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402"/>
        <w:gridCol w:w="3776"/>
      </w:tblGrid>
      <w:tr w:rsidR="008C42B3" w:rsidTr="00D2471A">
        <w:tc>
          <w:tcPr>
            <w:tcW w:w="1838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Area of need</w:t>
            </w:r>
          </w:p>
        </w:tc>
        <w:tc>
          <w:tcPr>
            <w:tcW w:w="3402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 xml:space="preserve">Barrier/ Learning challenge </w:t>
            </w:r>
          </w:p>
        </w:tc>
        <w:tc>
          <w:tcPr>
            <w:tcW w:w="3776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 xml:space="preserve">Adaptation </w:t>
            </w:r>
          </w:p>
        </w:tc>
      </w:tr>
      <w:tr w:rsidR="008C42B3" w:rsidTr="00D2471A">
        <w:tc>
          <w:tcPr>
            <w:tcW w:w="1838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Dyslexia</w:t>
            </w:r>
            <w:bookmarkStart w:id="0" w:name="_GoBack"/>
            <w:bookmarkEnd w:id="0"/>
          </w:p>
        </w:tc>
        <w:tc>
          <w:tcPr>
            <w:tcW w:w="3402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Poor working memory</w:t>
            </w:r>
          </w:p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Anxiety</w:t>
            </w:r>
          </w:p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 xml:space="preserve">Processing </w:t>
            </w:r>
          </w:p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Struggle with spelling and reading fluently</w:t>
            </w:r>
            <w:r w:rsidR="00D2471A">
              <w:rPr>
                <w:rFonts w:ascii="Comic Sans MS" w:hAnsi="Comic Sans MS"/>
                <w:color w:val="4472C4" w:themeColor="accent1"/>
              </w:rPr>
              <w:t xml:space="preserve">. </w:t>
            </w:r>
            <w:r w:rsidRPr="00D2471A">
              <w:rPr>
                <w:rFonts w:ascii="Comic Sans MS" w:hAnsi="Comic Sans MS"/>
                <w:color w:val="4472C4" w:themeColor="accent1"/>
              </w:rPr>
              <w:t xml:space="preserve"> </w:t>
            </w:r>
          </w:p>
        </w:tc>
        <w:tc>
          <w:tcPr>
            <w:tcW w:w="3776" w:type="dxa"/>
          </w:tcPr>
          <w:p w:rsidR="008C42B3" w:rsidRPr="00D2471A" w:rsidRDefault="008C42B3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Cream paper for LO and worksheets.</w:t>
            </w:r>
          </w:p>
          <w:p w:rsidR="008C42B3" w:rsidRPr="00D2471A" w:rsidRDefault="008C42B3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 xml:space="preserve">Use only </w:t>
            </w:r>
            <w:r w:rsidR="00D2471A" w:rsidRPr="00D2471A">
              <w:rPr>
                <w:rFonts w:ascii="Comic Sans MS" w:hAnsi="Comic Sans MS"/>
                <w:color w:val="4472C4" w:themeColor="accent1"/>
              </w:rPr>
              <w:t xml:space="preserve">Century Gothic, Verdana, Tahoma, Arial, Comic Sans, Trebuchet or Calibri fonts in blue. </w:t>
            </w:r>
          </w:p>
          <w:p w:rsidR="008C42B3" w:rsidRDefault="00D2471A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Regular learning breaks.</w:t>
            </w:r>
          </w:p>
          <w:p w:rsidR="00D2471A" w:rsidRDefault="00D2471A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May need more time to complete a task.</w:t>
            </w:r>
          </w:p>
          <w:p w:rsidR="00D2471A" w:rsidRDefault="00D2471A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Coloured overlays available to all. </w:t>
            </w:r>
          </w:p>
          <w:p w:rsidR="00D2471A" w:rsidRDefault="00D2471A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Access to word banks </w:t>
            </w:r>
          </w:p>
          <w:p w:rsidR="0080265A" w:rsidRPr="00D2471A" w:rsidRDefault="0080265A" w:rsidP="008C42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See dyslexia friendly checklist. </w:t>
            </w:r>
          </w:p>
        </w:tc>
      </w:tr>
      <w:tr w:rsidR="008C42B3" w:rsidTr="00D2471A">
        <w:tc>
          <w:tcPr>
            <w:tcW w:w="1838" w:type="dxa"/>
          </w:tcPr>
          <w:p w:rsidR="008C42B3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A</w:t>
            </w:r>
            <w:r w:rsidR="0080265A">
              <w:rPr>
                <w:rFonts w:ascii="Comic Sans MS" w:hAnsi="Comic Sans MS"/>
                <w:color w:val="4472C4" w:themeColor="accent1"/>
              </w:rPr>
              <w:t>ttention</w:t>
            </w:r>
          </w:p>
          <w:p w:rsidR="0080265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Deficit</w:t>
            </w:r>
          </w:p>
          <w:p w:rsidR="0080265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Hyperactivity</w:t>
            </w:r>
          </w:p>
          <w:p w:rsidR="0080265A" w:rsidRPr="00D2471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Disorder </w:t>
            </w:r>
          </w:p>
        </w:tc>
        <w:tc>
          <w:tcPr>
            <w:tcW w:w="3402" w:type="dxa"/>
          </w:tcPr>
          <w:p w:rsidR="008C42B3" w:rsidRDefault="004D1593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Attention difficulties </w:t>
            </w:r>
          </w:p>
          <w:p w:rsidR="003C707F" w:rsidRDefault="003C707F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Impulsive </w:t>
            </w:r>
            <w:r w:rsidR="004D1593">
              <w:rPr>
                <w:rFonts w:ascii="Comic Sans MS" w:hAnsi="Comic Sans MS"/>
                <w:color w:val="4472C4" w:themeColor="accent1"/>
              </w:rPr>
              <w:t>actions</w:t>
            </w:r>
          </w:p>
          <w:p w:rsidR="003C707F" w:rsidRDefault="003C707F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Poor</w:t>
            </w:r>
            <w:r w:rsidR="00527A25">
              <w:rPr>
                <w:rFonts w:ascii="Comic Sans MS" w:hAnsi="Comic Sans MS"/>
                <w:color w:val="4472C4" w:themeColor="accent1"/>
              </w:rPr>
              <w:t xml:space="preserve"> </w:t>
            </w:r>
            <w:r w:rsidR="0080265A">
              <w:rPr>
                <w:rFonts w:ascii="Comic Sans MS" w:hAnsi="Comic Sans MS"/>
                <w:color w:val="4472C4" w:themeColor="accent1"/>
              </w:rPr>
              <w:t>working memory</w:t>
            </w:r>
          </w:p>
          <w:p w:rsidR="004D1593" w:rsidRDefault="004D1593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Low Self-esteem </w:t>
            </w:r>
          </w:p>
          <w:p w:rsidR="001652C9" w:rsidRDefault="001652C9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Internalised speech</w:t>
            </w:r>
          </w:p>
          <w:p w:rsidR="001652C9" w:rsidRDefault="001652C9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Prioritising </w:t>
            </w:r>
          </w:p>
          <w:p w:rsidR="003C707F" w:rsidRPr="00D2471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Predicting consequences </w:t>
            </w:r>
          </w:p>
        </w:tc>
        <w:tc>
          <w:tcPr>
            <w:tcW w:w="3776" w:type="dxa"/>
          </w:tcPr>
          <w:p w:rsidR="008C42B3" w:rsidRDefault="004D1593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Use pupils name before instruction.</w:t>
            </w:r>
          </w:p>
          <w:p w:rsidR="004D1593" w:rsidRDefault="004D1593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Short tasks</w:t>
            </w:r>
          </w:p>
          <w:p w:rsidR="004D1593" w:rsidRDefault="004D1593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Learning breaks</w:t>
            </w:r>
          </w:p>
          <w:p w:rsidR="004D1593" w:rsidRDefault="004D1593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Sensory circuits </w:t>
            </w:r>
          </w:p>
          <w:p w:rsidR="00304415" w:rsidRDefault="00304415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Fiddles</w:t>
            </w:r>
          </w:p>
          <w:p w:rsidR="00304415" w:rsidRDefault="00304415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proofErr w:type="spellStart"/>
            <w:r>
              <w:rPr>
                <w:rFonts w:ascii="Comic Sans MS" w:hAnsi="Comic Sans MS"/>
                <w:color w:val="4472C4" w:themeColor="accent1"/>
              </w:rPr>
              <w:t>Therabands</w:t>
            </w:r>
            <w:proofErr w:type="spellEnd"/>
          </w:p>
          <w:p w:rsidR="0080265A" w:rsidRDefault="0080265A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Now and Next</w:t>
            </w:r>
          </w:p>
          <w:p w:rsidR="0080265A" w:rsidRDefault="0080265A" w:rsidP="004D159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Low sugar snacks </w:t>
            </w:r>
          </w:p>
          <w:p w:rsidR="00304415" w:rsidRPr="00304415" w:rsidRDefault="00304415" w:rsidP="00304415">
            <w:pPr>
              <w:ind w:left="360"/>
              <w:rPr>
                <w:rFonts w:ascii="Comic Sans MS" w:hAnsi="Comic Sans MS"/>
                <w:color w:val="4472C4" w:themeColor="accent1"/>
              </w:rPr>
            </w:pPr>
          </w:p>
        </w:tc>
      </w:tr>
      <w:tr w:rsidR="008C42B3" w:rsidTr="00D2471A">
        <w:tc>
          <w:tcPr>
            <w:tcW w:w="1838" w:type="dxa"/>
          </w:tcPr>
          <w:p w:rsidR="008C42B3" w:rsidRDefault="0080265A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t>A</w:t>
            </w:r>
            <w:r>
              <w:rPr>
                <w:rFonts w:ascii="Comic Sans MS" w:hAnsi="Comic Sans MS"/>
                <w:color w:val="4472C4" w:themeColor="accent1"/>
              </w:rPr>
              <w:t xml:space="preserve">utistic </w:t>
            </w:r>
          </w:p>
          <w:p w:rsidR="0080265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Spectrum</w:t>
            </w:r>
          </w:p>
          <w:p w:rsidR="0080265A" w:rsidRPr="00D2471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Condition </w:t>
            </w:r>
          </w:p>
        </w:tc>
        <w:tc>
          <w:tcPr>
            <w:tcW w:w="3402" w:type="dxa"/>
          </w:tcPr>
          <w:p w:rsidR="008C42B3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Communication</w:t>
            </w:r>
            <w:r w:rsidR="00B325C9">
              <w:rPr>
                <w:rFonts w:ascii="Comic Sans MS" w:hAnsi="Comic Sans MS"/>
                <w:color w:val="4472C4" w:themeColor="accent1"/>
              </w:rPr>
              <w:t xml:space="preserve"> and social skills</w:t>
            </w:r>
          </w:p>
          <w:p w:rsidR="00B325C9" w:rsidRDefault="00B325C9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Rigid thinking</w:t>
            </w:r>
          </w:p>
          <w:p w:rsidR="00B325C9" w:rsidRDefault="00B325C9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Sensory </w:t>
            </w:r>
            <w:r w:rsidR="00427F78">
              <w:rPr>
                <w:rFonts w:ascii="Comic Sans MS" w:hAnsi="Comic Sans MS"/>
                <w:color w:val="4472C4" w:themeColor="accent1"/>
              </w:rPr>
              <w:t>processing</w:t>
            </w:r>
          </w:p>
          <w:p w:rsidR="00427F78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Special interests</w:t>
            </w:r>
          </w:p>
          <w:p w:rsidR="00427F78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Rigid thinking</w:t>
            </w:r>
          </w:p>
          <w:p w:rsidR="00427F78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Emotional regulation</w:t>
            </w:r>
          </w:p>
          <w:p w:rsidR="00427F78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Anxiety</w:t>
            </w:r>
          </w:p>
          <w:p w:rsidR="00427F78" w:rsidRDefault="00427F78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Literal thinker</w:t>
            </w:r>
          </w:p>
          <w:p w:rsidR="00427F78" w:rsidRPr="00D2471A" w:rsidRDefault="00427F78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776" w:type="dxa"/>
          </w:tcPr>
          <w:p w:rsidR="008C42B3" w:rsidRDefault="0080265A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Now and next</w:t>
            </w:r>
          </w:p>
          <w:p w:rsidR="0080265A" w:rsidRDefault="0080265A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Processing time</w:t>
            </w:r>
          </w:p>
          <w:p w:rsidR="0080265A" w:rsidRDefault="001C526C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Social stories</w:t>
            </w:r>
          </w:p>
          <w:p w:rsidR="001C526C" w:rsidRDefault="001C526C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Visual timetable </w:t>
            </w:r>
          </w:p>
          <w:p w:rsidR="00857684" w:rsidRPr="00857684" w:rsidRDefault="0086416E" w:rsidP="00857684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Clear and decluttered displays</w:t>
            </w:r>
            <w:r w:rsidR="00857684">
              <w:rPr>
                <w:rFonts w:ascii="Comic Sans MS" w:hAnsi="Comic Sans MS"/>
                <w:color w:val="4472C4" w:themeColor="accent1"/>
              </w:rPr>
              <w:t xml:space="preserve">- </w:t>
            </w:r>
            <w:r w:rsidR="00857684" w:rsidRPr="00857684">
              <w:rPr>
                <w:rFonts w:ascii="Comic Sans MS" w:hAnsi="Comic Sans MS"/>
                <w:color w:val="4472C4" w:themeColor="accent1"/>
              </w:rPr>
              <w:t>Keep smart board area really blank, then walls around can be busier. Consider what the ch</w:t>
            </w:r>
            <w:r w:rsidR="00857684">
              <w:rPr>
                <w:rFonts w:ascii="Comic Sans MS" w:hAnsi="Comic Sans MS"/>
                <w:color w:val="4472C4" w:themeColor="accent1"/>
              </w:rPr>
              <w:t>ildren</w:t>
            </w:r>
            <w:r w:rsidR="00857684" w:rsidRPr="00857684">
              <w:rPr>
                <w:rFonts w:ascii="Comic Sans MS" w:hAnsi="Comic Sans MS"/>
                <w:color w:val="4472C4" w:themeColor="accent1"/>
              </w:rPr>
              <w:t xml:space="preserve"> have to look at and may cause overwhelm. </w:t>
            </w:r>
          </w:p>
          <w:p w:rsidR="0086416E" w:rsidRDefault="0086416E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</w:p>
          <w:p w:rsidR="0086416E" w:rsidRDefault="0086416E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Consider your </w:t>
            </w:r>
            <w:r w:rsidR="00427F78">
              <w:rPr>
                <w:rFonts w:ascii="Comic Sans MS" w:hAnsi="Comic Sans MS"/>
                <w:color w:val="4472C4" w:themeColor="accent1"/>
              </w:rPr>
              <w:t>questioning</w:t>
            </w:r>
          </w:p>
          <w:p w:rsidR="00427F78" w:rsidRDefault="00427F78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Reduce stimulus</w:t>
            </w:r>
            <w:r w:rsidR="00C41B4B">
              <w:rPr>
                <w:rFonts w:ascii="Comic Sans MS" w:hAnsi="Comic Sans MS"/>
                <w:color w:val="4472C4" w:themeColor="accent1"/>
              </w:rPr>
              <w:t>-</w:t>
            </w:r>
            <w:r>
              <w:rPr>
                <w:rFonts w:ascii="Comic Sans MS" w:hAnsi="Comic Sans MS"/>
                <w:color w:val="4472C4" w:themeColor="accent1"/>
              </w:rPr>
              <w:t xml:space="preserve"> </w:t>
            </w:r>
            <w:r w:rsidRPr="00427F78">
              <w:rPr>
                <w:rFonts w:ascii="Comic Sans MS" w:hAnsi="Comic Sans MS"/>
                <w:color w:val="4472C4" w:themeColor="accent1"/>
              </w:rPr>
              <w:t>don’t touch, Quiet time, open windows, building in down time- is there a period of downtime after a busy lesson</w:t>
            </w:r>
            <w:r w:rsidR="00C41B4B">
              <w:rPr>
                <w:rFonts w:ascii="Comic Sans MS" w:hAnsi="Comic Sans MS"/>
                <w:color w:val="4472C4" w:themeColor="accent1"/>
              </w:rPr>
              <w:t>?</w:t>
            </w:r>
          </w:p>
          <w:p w:rsidR="002B133B" w:rsidRDefault="002B133B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Fidgets</w:t>
            </w:r>
          </w:p>
          <w:p w:rsidR="0091572D" w:rsidRPr="0080265A" w:rsidRDefault="0091572D" w:rsidP="0080265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4472C4" w:themeColor="accent1"/>
              </w:rPr>
            </w:pPr>
          </w:p>
        </w:tc>
      </w:tr>
      <w:tr w:rsidR="008C42B3" w:rsidTr="00D2471A">
        <w:tc>
          <w:tcPr>
            <w:tcW w:w="1838" w:type="dxa"/>
          </w:tcPr>
          <w:p w:rsidR="008C42B3" w:rsidRDefault="008C42B3">
            <w:pPr>
              <w:rPr>
                <w:rFonts w:ascii="Comic Sans MS" w:hAnsi="Comic Sans MS"/>
                <w:color w:val="4472C4" w:themeColor="accent1"/>
              </w:rPr>
            </w:pPr>
            <w:r w:rsidRPr="00D2471A">
              <w:rPr>
                <w:rFonts w:ascii="Comic Sans MS" w:hAnsi="Comic Sans MS"/>
                <w:color w:val="4472C4" w:themeColor="accent1"/>
              </w:rPr>
              <w:lastRenderedPageBreak/>
              <w:t>S</w:t>
            </w:r>
            <w:r w:rsidR="0091572D">
              <w:rPr>
                <w:rFonts w:ascii="Comic Sans MS" w:hAnsi="Comic Sans MS"/>
                <w:color w:val="4472C4" w:themeColor="accent1"/>
              </w:rPr>
              <w:t xml:space="preserve">peech </w:t>
            </w:r>
          </w:p>
          <w:p w:rsidR="0091572D" w:rsidRDefault="0091572D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And </w:t>
            </w:r>
          </w:p>
          <w:p w:rsidR="0091572D" w:rsidRDefault="0091572D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Language </w:t>
            </w:r>
          </w:p>
          <w:p w:rsidR="0091572D" w:rsidRPr="00D2471A" w:rsidRDefault="0091572D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Therapy</w:t>
            </w:r>
          </w:p>
        </w:tc>
        <w:tc>
          <w:tcPr>
            <w:tcW w:w="3402" w:type="dxa"/>
          </w:tcPr>
          <w:p w:rsidR="008C42B3" w:rsidRDefault="007627D9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Developmental Language Disorder</w:t>
            </w:r>
          </w:p>
          <w:p w:rsidR="007627D9" w:rsidRPr="00D2471A" w:rsidRDefault="007627D9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776" w:type="dxa"/>
          </w:tcPr>
          <w:p w:rsidR="008C42B3" w:rsidRDefault="007627D9" w:rsidP="007627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Use simple language when talking to the child.</w:t>
            </w:r>
          </w:p>
          <w:p w:rsidR="007627D9" w:rsidRDefault="007627D9" w:rsidP="007627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Use pictures and props when talking. </w:t>
            </w:r>
          </w:p>
          <w:p w:rsidR="007627D9" w:rsidRDefault="007627D9" w:rsidP="007627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Pause when talking to give the child a chance to process and answer. </w:t>
            </w:r>
          </w:p>
          <w:p w:rsidR="007627D9" w:rsidRPr="007627D9" w:rsidRDefault="007627D9" w:rsidP="007627D9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Repeat what </w:t>
            </w:r>
            <w:r w:rsidR="00A80C7F">
              <w:rPr>
                <w:rFonts w:ascii="Comic Sans MS" w:hAnsi="Comic Sans MS"/>
                <w:color w:val="4472C4" w:themeColor="accent1"/>
              </w:rPr>
              <w:t>the child has s</w:t>
            </w:r>
            <w:r>
              <w:rPr>
                <w:rFonts w:ascii="Comic Sans MS" w:hAnsi="Comic Sans MS"/>
                <w:color w:val="4472C4" w:themeColor="accent1"/>
              </w:rPr>
              <w:t xml:space="preserve">aid, back to </w:t>
            </w:r>
            <w:r w:rsidR="00A80C7F">
              <w:rPr>
                <w:rFonts w:ascii="Comic Sans MS" w:hAnsi="Comic Sans MS"/>
                <w:color w:val="4472C4" w:themeColor="accent1"/>
              </w:rPr>
              <w:t>them</w:t>
            </w:r>
            <w:r>
              <w:rPr>
                <w:rFonts w:ascii="Comic Sans MS" w:hAnsi="Comic Sans MS"/>
                <w:color w:val="4472C4" w:themeColor="accent1"/>
              </w:rPr>
              <w:t xml:space="preserve">, correctly. </w:t>
            </w:r>
          </w:p>
        </w:tc>
      </w:tr>
      <w:tr w:rsidR="008C42B3" w:rsidTr="00D2471A">
        <w:tc>
          <w:tcPr>
            <w:tcW w:w="1838" w:type="dxa"/>
          </w:tcPr>
          <w:p w:rsidR="008C42B3" w:rsidRPr="00D2471A" w:rsidRDefault="00304415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Hearing impairment </w:t>
            </w:r>
          </w:p>
        </w:tc>
        <w:tc>
          <w:tcPr>
            <w:tcW w:w="3402" w:type="dxa"/>
          </w:tcPr>
          <w:p w:rsidR="008C42B3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Cochlear implants</w:t>
            </w:r>
          </w:p>
          <w:p w:rsidR="0080265A" w:rsidRDefault="0080265A">
            <w:p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Hearing aids</w:t>
            </w:r>
          </w:p>
          <w:p w:rsidR="0080265A" w:rsidRPr="00D2471A" w:rsidRDefault="0080265A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776" w:type="dxa"/>
          </w:tcPr>
          <w:p w:rsidR="008C42B3" w:rsidRDefault="009716F4" w:rsidP="009716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Ensure child is sat at the front during lessons.</w:t>
            </w:r>
          </w:p>
          <w:p w:rsidR="009716F4" w:rsidRDefault="009716F4" w:rsidP="009716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Feet on chairs</w:t>
            </w:r>
          </w:p>
          <w:p w:rsidR="009716F4" w:rsidRDefault="009716F4" w:rsidP="009716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>Fabric on doors</w:t>
            </w:r>
          </w:p>
          <w:p w:rsidR="009716F4" w:rsidRPr="009716F4" w:rsidRDefault="009716F4" w:rsidP="009716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4472C4" w:themeColor="accent1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Ensure nothing that makes a loud noise is in the room. </w:t>
            </w:r>
          </w:p>
        </w:tc>
      </w:tr>
      <w:tr w:rsidR="008C42B3" w:rsidTr="00D2471A">
        <w:tc>
          <w:tcPr>
            <w:tcW w:w="1838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402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776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</w:tr>
      <w:tr w:rsidR="008C42B3" w:rsidTr="00D2471A">
        <w:tc>
          <w:tcPr>
            <w:tcW w:w="1838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402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  <w:tc>
          <w:tcPr>
            <w:tcW w:w="3776" w:type="dxa"/>
          </w:tcPr>
          <w:p w:rsidR="008C42B3" w:rsidRPr="00D2471A" w:rsidRDefault="008C42B3">
            <w:pPr>
              <w:rPr>
                <w:rFonts w:ascii="Comic Sans MS" w:hAnsi="Comic Sans MS"/>
                <w:color w:val="4472C4" w:themeColor="accent1"/>
              </w:rPr>
            </w:pPr>
          </w:p>
        </w:tc>
      </w:tr>
    </w:tbl>
    <w:p w:rsidR="006B386D" w:rsidRDefault="00356921"/>
    <w:sectPr w:rsidR="006B386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921" w:rsidRDefault="00356921" w:rsidP="00356921">
      <w:pPr>
        <w:spacing w:after="0" w:line="240" w:lineRule="auto"/>
      </w:pPr>
      <w:r>
        <w:separator/>
      </w:r>
    </w:p>
  </w:endnote>
  <w:endnote w:type="continuationSeparator" w:id="0">
    <w:p w:rsidR="00356921" w:rsidRDefault="00356921" w:rsidP="0035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921" w:rsidRDefault="00356921" w:rsidP="00356921">
      <w:pPr>
        <w:spacing w:after="0" w:line="240" w:lineRule="auto"/>
      </w:pPr>
      <w:r>
        <w:separator/>
      </w:r>
    </w:p>
  </w:footnote>
  <w:footnote w:type="continuationSeparator" w:id="0">
    <w:p w:rsidR="00356921" w:rsidRDefault="00356921" w:rsidP="00356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921" w:rsidRDefault="00356921">
    <w:pPr>
      <w:pStyle w:val="Header"/>
    </w:pPr>
    <w:r w:rsidRPr="00356921">
      <w:drawing>
        <wp:inline distT="0" distB="0" distL="0" distR="0" wp14:anchorId="00FB2CD4" wp14:editId="1F3A0B52">
          <wp:extent cx="971686" cy="49536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1686" cy="4953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7139D"/>
    <w:multiLevelType w:val="hybridMultilevel"/>
    <w:tmpl w:val="E76A5E56"/>
    <w:lvl w:ilvl="0" w:tplc="EA2E8E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63CBD"/>
    <w:multiLevelType w:val="hybridMultilevel"/>
    <w:tmpl w:val="A8460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D784C"/>
    <w:multiLevelType w:val="hybridMultilevel"/>
    <w:tmpl w:val="8C565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D5F0C"/>
    <w:multiLevelType w:val="hybridMultilevel"/>
    <w:tmpl w:val="581A6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B01C5"/>
    <w:multiLevelType w:val="hybridMultilevel"/>
    <w:tmpl w:val="064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2B3"/>
    <w:rsid w:val="001652C9"/>
    <w:rsid w:val="001C526C"/>
    <w:rsid w:val="002B133B"/>
    <w:rsid w:val="00304415"/>
    <w:rsid w:val="00356921"/>
    <w:rsid w:val="003C707F"/>
    <w:rsid w:val="00427F78"/>
    <w:rsid w:val="004D1593"/>
    <w:rsid w:val="00527A25"/>
    <w:rsid w:val="005C056F"/>
    <w:rsid w:val="007627D9"/>
    <w:rsid w:val="0080265A"/>
    <w:rsid w:val="00857684"/>
    <w:rsid w:val="0086416E"/>
    <w:rsid w:val="008C42B3"/>
    <w:rsid w:val="0091572D"/>
    <w:rsid w:val="009716F4"/>
    <w:rsid w:val="00A80C7F"/>
    <w:rsid w:val="00B325C9"/>
    <w:rsid w:val="00C41B4B"/>
    <w:rsid w:val="00D2471A"/>
    <w:rsid w:val="00ED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E2877-1F1F-452E-9271-345C6F3AB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4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2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6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921"/>
  </w:style>
  <w:style w:type="paragraph" w:styleId="Footer">
    <w:name w:val="footer"/>
    <w:basedOn w:val="Normal"/>
    <w:link w:val="FooterChar"/>
    <w:uiPriority w:val="99"/>
    <w:unhideWhenUsed/>
    <w:rsid w:val="00356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Hardy</dc:creator>
  <cp:keywords/>
  <dc:description/>
  <cp:lastModifiedBy>Mark Halton</cp:lastModifiedBy>
  <cp:revision>2</cp:revision>
  <dcterms:created xsi:type="dcterms:W3CDTF">2024-12-20T13:58:00Z</dcterms:created>
  <dcterms:modified xsi:type="dcterms:W3CDTF">2024-12-20T13:58:00Z</dcterms:modified>
</cp:coreProperties>
</file>